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2567"/>
        <w:gridCol w:w="7191"/>
        <w:gridCol w:w="312"/>
      </w:tblGrid>
      <w:tr w:rsidR="00C9776B" w14:paraId="3B1ABCC9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B0F757B" w14:textId="77777777" w:rsidR="00C9776B" w:rsidRDefault="008D5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Charakteristika predklada</w:t>
            </w:r>
            <w:r w:rsidR="008A7967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ného výstupu tvorivej činnosti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C9776B" w14:paraId="1BE898C0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94157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C63AC" w14:textId="77777777" w:rsidR="00C9776B" w:rsidRDefault="00C977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C9776B" w14:paraId="4FD1F837" w14:textId="77777777" w:rsidTr="00FB7F76">
        <w:trPr>
          <w:trHeight w:val="6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38BA5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527FF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03FC12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7EA3A78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3958A630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C4207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4DEDDD89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662FF4AF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C5BFA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145CF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C9776B" w14:paraId="659A7A33" w14:textId="77777777" w:rsidTr="00FB7F76">
        <w:trPr>
          <w:trHeight w:val="90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CAB949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330BF2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E285D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83F75E3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67AF4BA0" w14:textId="77777777" w:rsidTr="00FB7F76">
        <w:trPr>
          <w:trHeight w:val="345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4EF694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67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5A5675DD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191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41F480EB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5C0284D8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62BD3D08" w14:textId="77777777" w:rsidTr="00FB7F76">
        <w:trPr>
          <w:trHeight w:val="345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52E50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2567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AFE9033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191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52EEC5E6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D2AEC70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744AC8CE" w14:textId="77777777" w:rsidTr="00FB7F76">
        <w:trPr>
          <w:trHeight w:val="405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DB4C87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138AB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E819A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77EBDF9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18884FBD" w14:textId="77777777" w:rsidTr="00FB7F76">
        <w:trPr>
          <w:trHeight w:val="510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4066E62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C5A701" w14:textId="11EEF5D5" w:rsidR="00C9776B" w:rsidRDefault="008D5440" w:rsidP="008A7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D4C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Poloňová</w:t>
            </w:r>
          </w:p>
        </w:tc>
        <w:tc>
          <w:tcPr>
            <w:tcW w:w="312" w:type="dxa"/>
            <w:vAlign w:val="center"/>
          </w:tcPr>
          <w:p w14:paraId="7AA49F83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4F287F25" w14:textId="77777777" w:rsidTr="00FB7F76">
        <w:trPr>
          <w:trHeight w:val="315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4067D5E9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613B9" w14:textId="286645C0" w:rsidR="00C9776B" w:rsidRDefault="00ED4C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Jaroslava</w:t>
            </w:r>
          </w:p>
        </w:tc>
        <w:tc>
          <w:tcPr>
            <w:tcW w:w="312" w:type="dxa"/>
            <w:vAlign w:val="center"/>
          </w:tcPr>
          <w:p w14:paraId="34AF965F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68978CD2" w14:textId="77777777" w:rsidTr="00FB7F76">
        <w:trPr>
          <w:trHeight w:val="559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FA296F7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866A7A" w14:textId="4CAE8024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D4C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 Mgr.,</w:t>
            </w:r>
            <w:r w:rsidR="008A79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PhD.</w:t>
            </w:r>
          </w:p>
        </w:tc>
        <w:tc>
          <w:tcPr>
            <w:tcW w:w="312" w:type="dxa"/>
            <w:vAlign w:val="center"/>
          </w:tcPr>
          <w:p w14:paraId="6EAFC7F9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08411FD1" w14:textId="77777777" w:rsidTr="00FB7F76">
        <w:trPr>
          <w:trHeight w:val="660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024DC0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6D8317" w14:textId="5A7105DD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ED4C96" w:rsidRPr="006B3740">
                <w:rPr>
                  <w:rStyle w:val="Hypertextovprepojenie"/>
                  <w:rFonts w:ascii="Calibri" w:eastAsia="Times New Roman" w:hAnsi="Calibri"/>
                  <w:sz w:val="16"/>
                  <w:szCs w:val="16"/>
                  <w:lang w:eastAsia="sk-SK"/>
                </w:rPr>
                <w:t>https://www.portalvs.sk/regzam/detail/8719</w:t>
              </w:r>
            </w:hyperlink>
            <w:r w:rsidR="00ED4C96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 xml:space="preserve">, </w:t>
            </w:r>
          </w:p>
        </w:tc>
        <w:tc>
          <w:tcPr>
            <w:tcW w:w="312" w:type="dxa"/>
            <w:vAlign w:val="center"/>
          </w:tcPr>
          <w:p w14:paraId="6C4AAFA4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2F49D312" w14:textId="77777777" w:rsidTr="00FB7F76">
        <w:trPr>
          <w:trHeight w:val="300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56E4481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46EFD1" w14:textId="5D8B2C03" w:rsidR="00C9776B" w:rsidRPr="00FB7F76" w:rsidRDefault="00FB7F76" w:rsidP="00341BE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="00E91A5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I.,II., </w:t>
            </w:r>
            <w:proofErr w:type="spellStart"/>
            <w:r w:rsidR="008D54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III.stupeň</w:t>
            </w:r>
            <w:proofErr w:type="spellEnd"/>
            <w:r w:rsidR="00271D8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; </w:t>
            </w:r>
            <w:proofErr w:type="spellStart"/>
            <w:r w:rsidR="00271D8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 w:rsidR="008D54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Social work</w:t>
            </w:r>
            <w:r w:rsidR="008D54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E91A5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I., II., </w:t>
            </w:r>
            <w:proofErr w:type="spellStart"/>
            <w:r w:rsidR="008D544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III.degree</w:t>
            </w:r>
            <w:proofErr w:type="spellEnd"/>
            <w:r w:rsidR="00271D8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; Nursing</w:t>
            </w:r>
          </w:p>
        </w:tc>
        <w:tc>
          <w:tcPr>
            <w:tcW w:w="312" w:type="dxa"/>
            <w:vAlign w:val="center"/>
          </w:tcPr>
          <w:p w14:paraId="666AEE6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1FFC4E40" w14:textId="77777777" w:rsidTr="00FB7F76">
        <w:trPr>
          <w:trHeight w:val="972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E331C9A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7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DD093A" w14:textId="77777777" w:rsidR="00C9776B" w:rsidRDefault="006F7AAC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>odborný</w:t>
            </w:r>
            <w:r w:rsidR="00341BE1">
              <w:rPr>
                <w:sz w:val="16"/>
                <w:szCs w:val="16"/>
              </w:rPr>
              <w:t xml:space="preserve"> výstup</w:t>
            </w:r>
            <w:r w:rsidR="008D5440">
              <w:rPr>
                <w:sz w:val="16"/>
                <w:szCs w:val="16"/>
              </w:rPr>
              <w:t xml:space="preserve"> / </w:t>
            </w:r>
            <w:proofErr w:type="spellStart"/>
            <w:r>
              <w:rPr>
                <w:sz w:val="16"/>
                <w:szCs w:val="16"/>
              </w:rPr>
              <w:t>professional</w:t>
            </w:r>
            <w:proofErr w:type="spellEnd"/>
            <w:r w:rsidRPr="006F7AAC">
              <w:rPr>
                <w:sz w:val="16"/>
                <w:szCs w:val="16"/>
              </w:rPr>
              <w:t xml:space="preserve"> </w:t>
            </w:r>
            <w:r w:rsidR="008D5440">
              <w:rPr>
                <w:rFonts w:cstheme="minorHAnsi"/>
                <w:bCs/>
                <w:sz w:val="16"/>
              </w:rPr>
              <w:t>output</w:t>
            </w:r>
          </w:p>
          <w:p w14:paraId="07A4C6DC" w14:textId="77777777" w:rsidR="00C9776B" w:rsidRDefault="00C9776B" w:rsidP="00265CA0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76D87B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4506BEE8" w14:textId="77777777" w:rsidTr="00FB7F76">
        <w:trPr>
          <w:trHeight w:val="510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D52ADC4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7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0009E3" w14:textId="44C1A85B" w:rsidR="00C9776B" w:rsidRDefault="00472E2A" w:rsidP="00ED5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</w:t>
            </w:r>
            <w:r w:rsidR="00265CA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22</w:t>
            </w:r>
          </w:p>
        </w:tc>
        <w:tc>
          <w:tcPr>
            <w:tcW w:w="312" w:type="dxa"/>
            <w:vAlign w:val="center"/>
          </w:tcPr>
          <w:p w14:paraId="35883284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2C94C008" w14:textId="77777777" w:rsidTr="00FB7F76">
        <w:trPr>
          <w:trHeight w:val="660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ED692AA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8D544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90EBB0" w14:textId="3976E09B" w:rsidR="00C9776B" w:rsidRPr="00FB35F4" w:rsidRDefault="00265CA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 = 473055</w:t>
            </w:r>
          </w:p>
        </w:tc>
        <w:tc>
          <w:tcPr>
            <w:tcW w:w="312" w:type="dxa"/>
            <w:vAlign w:val="center"/>
          </w:tcPr>
          <w:p w14:paraId="29AEA8F6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66E6C50A" w14:textId="77777777" w:rsidTr="00FB7F76">
        <w:trPr>
          <w:trHeight w:val="494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197C480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6CD1DE" w14:textId="1E60C8FE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8" w:history="1">
              <w:r w:rsidR="00950BA5" w:rsidRPr="006B3740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https://app.crepc.sk/?fn=detailBiblioForm&amp;sid=52CABADEC9521F98AED3A4DCEB</w:t>
              </w:r>
            </w:hyperlink>
            <w:r w:rsidR="00950BA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</w:p>
        </w:tc>
        <w:tc>
          <w:tcPr>
            <w:tcW w:w="312" w:type="dxa"/>
            <w:vAlign w:val="center"/>
          </w:tcPr>
          <w:p w14:paraId="20BBFD0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70D1D9A4" w14:textId="77777777" w:rsidTr="00FB7F76">
        <w:trPr>
          <w:trHeight w:val="1065"/>
        </w:trPr>
        <w:tc>
          <w:tcPr>
            <w:tcW w:w="4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3E22061F" w14:textId="77777777" w:rsidR="00C9776B" w:rsidRDefault="008D5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A51A5E9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569C88" w14:textId="77777777" w:rsidR="00C9776B" w:rsidRPr="008A7967" w:rsidRDefault="00C9776B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ABFF2C9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39FC7521" w14:textId="77777777" w:rsidTr="00FB7F76">
        <w:trPr>
          <w:trHeight w:val="1515"/>
        </w:trPr>
        <w:tc>
          <w:tcPr>
            <w:tcW w:w="4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975380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6B3721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7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2EE0D4" w14:textId="36E90978" w:rsidR="008D5440" w:rsidRPr="005C09BD" w:rsidRDefault="00265CA0" w:rsidP="004814B0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Poloňová, J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.; </w:t>
            </w:r>
            <w:proofErr w:type="spellStart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Bazalickova</w:t>
            </w:r>
            <w:proofErr w:type="spellEnd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L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.; </w:t>
            </w:r>
            <w:proofErr w:type="spellStart"/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B</w:t>
            </w:r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redova</w:t>
            </w:r>
            <w:proofErr w:type="spellEnd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S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.; </w:t>
            </w:r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Krčméry, V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.; </w:t>
            </w:r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Páleníková, M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.; </w:t>
            </w:r>
            <w:proofErr w:type="spellStart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Jackulíková</w:t>
            </w:r>
            <w:proofErr w:type="spellEnd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M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.; </w:t>
            </w:r>
            <w:proofErr w:type="spellStart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Kozoň</w:t>
            </w:r>
            <w:proofErr w:type="spellEnd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V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.; </w:t>
            </w:r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Popovičová, M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.; </w:t>
            </w:r>
            <w:proofErr w:type="spellStart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Murgová</w:t>
            </w:r>
            <w:proofErr w:type="spellEnd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A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.; </w:t>
            </w:r>
            <w:proofErr w:type="spellStart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Dirgová</w:t>
            </w:r>
            <w:proofErr w:type="spellEnd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E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.; </w:t>
            </w:r>
            <w:proofErr w:type="spellStart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Fabian</w:t>
            </w:r>
            <w:proofErr w:type="spellEnd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A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.; </w:t>
            </w:r>
            <w:proofErr w:type="spellStart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Kmiť</w:t>
            </w:r>
            <w:proofErr w:type="spellEnd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I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.; </w:t>
            </w:r>
            <w:proofErr w:type="spellStart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Drgová</w:t>
            </w:r>
            <w:proofErr w:type="spellEnd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J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.; </w:t>
            </w:r>
            <w:proofErr w:type="spellStart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Hochman</w:t>
            </w:r>
            <w:proofErr w:type="spellEnd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R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.; </w:t>
            </w:r>
            <w:proofErr w:type="spellStart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Ulman</w:t>
            </w:r>
            <w:proofErr w:type="spellEnd"/>
            <w:r w:rsidRPr="00265CA0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Z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. 2022. </w:t>
            </w:r>
            <w:proofErr w:type="spellStart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Unexpectedly</w:t>
            </w:r>
            <w:proofErr w:type="spellEnd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low</w:t>
            </w:r>
            <w:proofErr w:type="spellEnd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Incidence</w:t>
            </w:r>
            <w:proofErr w:type="spellEnd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 xml:space="preserve"> of COVID-19 </w:t>
            </w:r>
            <w:proofErr w:type="spellStart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Refugees</w:t>
            </w:r>
            <w:proofErr w:type="spellEnd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War</w:t>
            </w:r>
            <w:proofErr w:type="spellEnd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Ukraine</w:t>
            </w:r>
            <w:proofErr w:type="spellEnd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 xml:space="preserve"> to Slovakia in </w:t>
            </w:r>
            <w:proofErr w:type="spellStart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First</w:t>
            </w:r>
            <w:proofErr w:type="spellEnd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Month</w:t>
            </w:r>
            <w:proofErr w:type="spellEnd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Conflict</w:t>
            </w:r>
            <w:proofErr w:type="spellEnd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Original</w:t>
            </w:r>
            <w:proofErr w:type="spellEnd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>)</w:t>
            </w:r>
            <w:r w:rsidR="005C09BD">
              <w:rPr>
                <w:rFonts w:eastAsia="Times New Roman" w:cstheme="minorHAns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Clinical</w:t>
            </w:r>
            <w:proofErr w:type="spellEnd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and Health </w:t>
            </w:r>
            <w:proofErr w:type="spellStart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[textový dokument (</w:t>
            </w:r>
            <w:proofErr w:type="spellStart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print</w:t>
            </w:r>
            <w:proofErr w:type="spellEnd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)] [elektronický dokument] . – Viedeň (Rakúsko) : </w:t>
            </w:r>
            <w:proofErr w:type="spellStart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Gesellschaft</w:t>
            </w:r>
            <w:proofErr w:type="spellEnd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für</w:t>
            </w:r>
            <w:proofErr w:type="spellEnd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angewandte</w:t>
            </w:r>
            <w:proofErr w:type="spellEnd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Präventionsmedizin</w:t>
            </w:r>
            <w:proofErr w:type="spellEnd"/>
            <w:r w:rsidR="00950BA5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. – ISSN 2222-386X. – ISSN (online) 2076-9741.</w:t>
            </w:r>
            <w:r w:rsid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C09BD" w:rsidRPr="00950BA5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Roč.13,</w:t>
            </w:r>
            <w:r w:rsidR="005C09B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č.2/ 2022, s.17 – 19. </w:t>
            </w:r>
            <w:r w:rsidR="005C09BD" w:rsidRPr="005C09B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Trvalý odkaz </w:t>
            </w:r>
            <w:r w:rsidR="005C09B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–</w:t>
            </w:r>
            <w:r w:rsidR="005C09BD" w:rsidRPr="005C09B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CREPČ</w:t>
            </w:r>
            <w:r w:rsidR="005C09B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: </w:t>
            </w:r>
            <w:hyperlink r:id="rId20" w:history="1">
              <w:r w:rsidR="005C09BD" w:rsidRPr="006B3740">
                <w:rPr>
                  <w:rStyle w:val="Hypertextovprepojenie"/>
                  <w:rFonts w:eastAsia="Times New Roman" w:cstheme="minorHAnsi"/>
                  <w:sz w:val="16"/>
                  <w:szCs w:val="16"/>
                  <w:lang w:eastAsia="sk-SK"/>
                </w:rPr>
                <w:t>https://app.crepc.sk/?fn=detailBiblioForm&amp;sid=52CABADEC9521F98AED3A4DCEB</w:t>
              </w:r>
            </w:hyperlink>
            <w:r w:rsidR="005C09BD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, </w:t>
            </w:r>
          </w:p>
        </w:tc>
        <w:tc>
          <w:tcPr>
            <w:tcW w:w="312" w:type="dxa"/>
            <w:vAlign w:val="center"/>
          </w:tcPr>
          <w:p w14:paraId="5673F7F6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43F78572" w14:textId="77777777" w:rsidTr="00FB7F76">
        <w:trPr>
          <w:trHeight w:val="1290"/>
        </w:trPr>
        <w:tc>
          <w:tcPr>
            <w:tcW w:w="4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2647E2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8A07B39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Expl.OCA12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7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A4168B" w14:textId="01B820BB" w:rsidR="00C9776B" w:rsidRDefault="00950BA5">
            <w:pPr>
              <w:pStyle w:val="Textpoznmkypodi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Odborný článok</w:t>
            </w:r>
            <w:r w:rsidR="0056571F">
              <w:rPr>
                <w:sz w:val="16"/>
                <w:szCs w:val="16"/>
              </w:rPr>
              <w:t xml:space="preserve">/ </w:t>
            </w:r>
            <w:proofErr w:type="spellStart"/>
            <w:r w:rsidR="00271D8D">
              <w:rPr>
                <w:sz w:val="16"/>
                <w:szCs w:val="16"/>
              </w:rPr>
              <w:t>Scientific</w:t>
            </w:r>
            <w:proofErr w:type="spellEnd"/>
            <w:r w:rsidR="00271D8D">
              <w:rPr>
                <w:sz w:val="16"/>
                <w:szCs w:val="16"/>
              </w:rPr>
              <w:t xml:space="preserve"> </w:t>
            </w:r>
            <w:proofErr w:type="spellStart"/>
            <w:r w:rsidR="00271D8D">
              <w:rPr>
                <w:sz w:val="16"/>
                <w:szCs w:val="16"/>
              </w:rPr>
              <w:t>article</w:t>
            </w:r>
            <w:proofErr w:type="spellEnd"/>
          </w:p>
          <w:p w14:paraId="6501AE5B" w14:textId="77777777" w:rsidR="00C9776B" w:rsidRPr="004266A8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C8ACD6D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02E91763" w14:textId="77777777" w:rsidTr="00FB7F76">
        <w:trPr>
          <w:trHeight w:val="1110"/>
        </w:trPr>
        <w:tc>
          <w:tcPr>
            <w:tcW w:w="4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C73EC2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BBF51DF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7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B4B719" w14:textId="77777777" w:rsidR="00C9776B" w:rsidRPr="008A7967" w:rsidRDefault="00C9776B">
            <w:pPr>
              <w:spacing w:after="0" w:line="240" w:lineRule="auto"/>
              <w:rPr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0E100D0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4BD9D587" w14:textId="77777777" w:rsidTr="00FB7F76">
        <w:trPr>
          <w:trHeight w:val="765"/>
        </w:trPr>
        <w:tc>
          <w:tcPr>
            <w:tcW w:w="4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32F320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4A5FB61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7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A9802B" w14:textId="74D60A31" w:rsidR="00C9776B" w:rsidRDefault="00FB35F4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 w:rsidR="008D544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12067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Jaroslava Poloňová </w:t>
            </w:r>
            <w:r w:rsidR="005C09BD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6,676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8D5440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07A6D9DA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70026B6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4E70635D" w14:textId="77777777" w:rsidTr="00FB7F76">
        <w:trPr>
          <w:trHeight w:val="2310"/>
        </w:trPr>
        <w:tc>
          <w:tcPr>
            <w:tcW w:w="4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E18BD5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2DBE6AE2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7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17275B" w14:textId="76BCBC06" w:rsidR="00C9776B" w:rsidRPr="00812132" w:rsidRDefault="008A52CA" w:rsidP="004814B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A52CA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Niekoľko ozbrojených konfliktov a zásahov vojenských jednotiek bolo spojených s menšími pandémiami, nie však vždy, a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 boli odlišného rozsahu. </w:t>
            </w:r>
            <w:r w:rsidR="0018571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Odborný článok</w:t>
            </w:r>
            <w:r w:rsidR="002800B5" w:rsidRPr="00AD45AB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r w:rsidR="0087702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je venovan</w:t>
            </w:r>
            <w:r w:rsidR="0018571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ý testovaniu ochorenia Covid-19 u odídencov utekajúcich z Ukrajiny od konca februára roku 2022 počas prvých mesiacov vojnového konfliktu na Ukrajine.</w:t>
            </w:r>
            <w:r w:rsidR="0081213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r w:rsidR="00812132" w:rsidRPr="008121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Cieľom tejto štúdie bolo informovať o výsledkoch testovania antigénu COVID-19 u osôb na úteku pred vojnou na Ukrajine.</w:t>
            </w:r>
          </w:p>
        </w:tc>
        <w:tc>
          <w:tcPr>
            <w:tcW w:w="312" w:type="dxa"/>
            <w:vAlign w:val="center"/>
          </w:tcPr>
          <w:p w14:paraId="7C4DC44B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3CD4596B" w14:textId="77777777" w:rsidTr="00FB7F76">
        <w:trPr>
          <w:trHeight w:val="915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48A0B2D6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3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D544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7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F9A397" w14:textId="0A16A7B2" w:rsidR="00135B76" w:rsidRPr="00607B0C" w:rsidRDefault="008A52CA" w:rsidP="004814B0">
            <w:pPr>
              <w:spacing w:after="0" w:line="240" w:lineRule="auto"/>
              <w:jc w:val="both"/>
              <w:rPr>
                <w:rFonts w:ascii="Calibri" w:eastAsia="SimSun" w:hAnsi="Calibri" w:cs="Calibri"/>
                <w:i/>
                <w:iCs/>
                <w:sz w:val="16"/>
                <w:szCs w:val="16"/>
                <w:lang w:val="en-GB" w:eastAsia="sk-SK"/>
              </w:rPr>
            </w:pPr>
            <w:r w:rsidRPr="008A52CA">
              <w:rPr>
                <w:rFonts w:ascii="Calibri" w:eastAsia="SimSun" w:hAnsi="Calibri" w:cs="Calibri"/>
                <w:i/>
                <w:iCs/>
                <w:sz w:val="16"/>
                <w:szCs w:val="16"/>
                <w:lang w:val="en-GB" w:eastAsia="sk-SK"/>
              </w:rPr>
              <w:t>Several armed conflicts and military troop interventions have been associated with minor pandemics, however, not always, and with the extent varied.</w:t>
            </w:r>
            <w:r>
              <w:rPr>
                <w:rFonts w:ascii="Calibri" w:eastAsia="SimSun" w:hAnsi="Calibri" w:cs="Calibri"/>
                <w:i/>
                <w:iCs/>
                <w:sz w:val="16"/>
                <w:szCs w:val="16"/>
                <w:lang w:val="en-GB" w:eastAsia="sk-SK"/>
              </w:rPr>
              <w:t xml:space="preserve"> </w:t>
            </w:r>
            <w:r w:rsidR="00812132" w:rsidRPr="00812132">
              <w:rPr>
                <w:rFonts w:ascii="Calibri" w:eastAsia="SimSun" w:hAnsi="Calibri" w:cs="Calibri"/>
                <w:i/>
                <w:iCs/>
                <w:sz w:val="16"/>
                <w:szCs w:val="16"/>
                <w:lang w:val="en-GB" w:eastAsia="sk-SK"/>
              </w:rPr>
              <w:t xml:space="preserve">The </w:t>
            </w:r>
            <w:r>
              <w:rPr>
                <w:rFonts w:ascii="Calibri" w:eastAsia="SimSun" w:hAnsi="Calibri" w:cs="Calibri"/>
                <w:i/>
                <w:iCs/>
                <w:sz w:val="16"/>
                <w:szCs w:val="16"/>
                <w:lang w:val="en-GB" w:eastAsia="sk-SK"/>
              </w:rPr>
              <w:t>scientific</w:t>
            </w:r>
            <w:r w:rsidR="00812132" w:rsidRPr="00812132">
              <w:rPr>
                <w:rFonts w:ascii="Calibri" w:eastAsia="SimSun" w:hAnsi="Calibri" w:cs="Calibri"/>
                <w:i/>
                <w:iCs/>
                <w:sz w:val="16"/>
                <w:szCs w:val="16"/>
                <w:lang w:val="en-GB" w:eastAsia="sk-SK"/>
              </w:rPr>
              <w:t xml:space="preserve"> article is dedicated to the testing of Covid-19 diseases in emigrants fleeing Ukraine from the end of February 2022 during the first months of the war conflict in Ukraine.</w:t>
            </w:r>
            <w:r w:rsidR="00812132">
              <w:rPr>
                <w:rFonts w:ascii="Calibri" w:eastAsia="SimSun" w:hAnsi="Calibri" w:cs="Calibri"/>
                <w:i/>
                <w:iCs/>
                <w:sz w:val="16"/>
                <w:szCs w:val="16"/>
                <w:lang w:val="en-GB" w:eastAsia="sk-SK"/>
              </w:rPr>
              <w:t xml:space="preserve"> </w:t>
            </w:r>
            <w:r w:rsidR="00185713" w:rsidRPr="00185713">
              <w:rPr>
                <w:rFonts w:ascii="Calibri" w:eastAsia="SimSun" w:hAnsi="Calibri" w:cs="Calibri"/>
                <w:i/>
                <w:iCs/>
                <w:sz w:val="16"/>
                <w:szCs w:val="16"/>
                <w:lang w:val="en-GB" w:eastAsia="sk-SK"/>
              </w:rPr>
              <w:t>The aim of this study was to report the results of COVID-19 antigen testing in those escaping from war in Ukraine.</w:t>
            </w:r>
          </w:p>
        </w:tc>
        <w:tc>
          <w:tcPr>
            <w:tcW w:w="312" w:type="dxa"/>
            <w:vAlign w:val="center"/>
          </w:tcPr>
          <w:p w14:paraId="1F05CE9F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0F81819" w14:textId="77777777" w:rsidTr="00FB7F76">
        <w:trPr>
          <w:trHeight w:val="810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977256E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7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E06B54" w14:textId="3E303B7B" w:rsidR="00C9776B" w:rsidRPr="00982E59" w:rsidRDefault="00C9776B" w:rsidP="000A2483">
            <w:pPr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F823355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2DB723B5" w14:textId="77777777" w:rsidTr="00FB7F76">
        <w:trPr>
          <w:trHeight w:val="1170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8C15737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12B7E4" w14:textId="19C81E1E" w:rsidR="00C9776B" w:rsidRDefault="00B94080" w:rsidP="004814B0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Cieľom </w:t>
            </w:r>
            <w:r w:rsidR="00A5752E">
              <w:rPr>
                <w:rFonts w:ascii="Calibri" w:hAnsi="Calibri" w:cs="Calibri"/>
                <w:color w:val="000000"/>
                <w:sz w:val="16"/>
                <w:szCs w:val="16"/>
              </w:rPr>
              <w:t>štúdie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4814B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je </w:t>
            </w:r>
            <w:r w:rsidR="008A52CA">
              <w:rPr>
                <w:rFonts w:ascii="Calibri" w:hAnsi="Calibri" w:cs="Calibri"/>
                <w:color w:val="000000"/>
                <w:sz w:val="16"/>
                <w:szCs w:val="16"/>
              </w:rPr>
              <w:t>poukázať na prekvapujúci výstup z výsledkov testovania antigénu ochorenia COVID-19</w:t>
            </w:r>
            <w:r w:rsidR="00A5752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 nízkou </w:t>
            </w:r>
            <w:proofErr w:type="spellStart"/>
            <w:r w:rsidR="00A5752E">
              <w:rPr>
                <w:rFonts w:ascii="Calibri" w:hAnsi="Calibri" w:cs="Calibri"/>
                <w:color w:val="000000"/>
                <w:sz w:val="16"/>
                <w:szCs w:val="16"/>
              </w:rPr>
              <w:t>incidenciou</w:t>
            </w:r>
            <w:proofErr w:type="spellEnd"/>
            <w:r w:rsidR="008A52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 odídencov utekajúcich pred vojnou na Ukrajine</w:t>
            </w:r>
            <w:r w:rsidR="00A5752E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 období prvých mesiacov vojnového konfliktu, v porovnaní s výsledkami z iných pandémií vojnových konfliktov v minulosti.</w:t>
            </w:r>
          </w:p>
          <w:p w14:paraId="56431666" w14:textId="77777777" w:rsidR="006B4343" w:rsidRDefault="006B4343" w:rsidP="004814B0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0BA813D" w14:textId="7C397882" w:rsidR="006B4343" w:rsidRPr="00607B0C" w:rsidRDefault="00A5752E" w:rsidP="004814B0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aim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paper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demonstrate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surprising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from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results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testing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COVID-19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diseases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low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incidence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among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emigrants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fleeing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war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Ukraine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during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first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months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war</w:t>
            </w:r>
            <w:proofErr w:type="spellEnd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5752E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conflic</w:t>
            </w:r>
            <w:r w:rsid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</w:t>
            </w:r>
            <w:proofErr w:type="spellEnd"/>
            <w:r w:rsid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compared</w:t>
            </w:r>
            <w:proofErr w:type="spellEnd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results</w:t>
            </w:r>
            <w:proofErr w:type="spellEnd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from</w:t>
            </w:r>
            <w:proofErr w:type="spellEnd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other</w:t>
            </w:r>
            <w:proofErr w:type="spellEnd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war</w:t>
            </w:r>
            <w:proofErr w:type="spellEnd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conflict</w:t>
            </w:r>
            <w:proofErr w:type="spellEnd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pandemics</w:t>
            </w:r>
            <w:proofErr w:type="spellEnd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past</w:t>
            </w:r>
            <w:proofErr w:type="spellEnd"/>
            <w:r w:rsidR="00C62210" w:rsidRPr="00C62210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3DFCFE5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73EB844" w14:textId="77777777" w:rsidTr="00FB7F76">
        <w:trPr>
          <w:trHeight w:val="1290"/>
        </w:trPr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5E19C23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7EB106" w14:textId="3E954A31" w:rsidR="00C62210" w:rsidRDefault="00A5752E" w:rsidP="004814B0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Odborným</w:t>
            </w:r>
            <w:r w:rsidR="00CF68C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výstup</w:t>
            </w:r>
            <w:r w:rsidR="00EE2E71">
              <w:rPr>
                <w:rFonts w:ascii="Calibri" w:hAnsi="Calibri" w:cs="Calibri"/>
                <w:color w:val="000000"/>
                <w:sz w:val="16"/>
                <w:szCs w:val="16"/>
              </w:rPr>
              <w:t>om</w:t>
            </w:r>
            <w:r w:rsidR="00945A5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tejto štúdie</w:t>
            </w:r>
            <w:r w:rsidR="00CF68C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7426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je </w:t>
            </w:r>
            <w:r w:rsidR="00C6221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dopad výsledkov výstupu - nízkej </w:t>
            </w:r>
            <w:proofErr w:type="spellStart"/>
            <w:r w:rsidR="00C62210">
              <w:rPr>
                <w:rFonts w:ascii="Calibri" w:hAnsi="Calibri" w:cs="Calibri"/>
                <w:color w:val="000000"/>
                <w:sz w:val="16"/>
                <w:szCs w:val="16"/>
              </w:rPr>
              <w:t>incidencie</w:t>
            </w:r>
            <w:proofErr w:type="spellEnd"/>
            <w:r w:rsidR="006B434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C62210">
              <w:rPr>
                <w:rFonts w:ascii="Calibri" w:hAnsi="Calibri" w:cs="Calibri"/>
                <w:color w:val="000000"/>
                <w:sz w:val="16"/>
                <w:szCs w:val="16"/>
              </w:rPr>
              <w:t>z antigénového testovania ochorenia COVID-19 u odídencov utekajúcich z Ukrajiny v prvých mesiacoch vojnového konfliktu na Ukrajine, na teóriu a prax odboru sociálnej práce a</w:t>
            </w:r>
            <w:r w:rsidR="00945A5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r w:rsidR="00C62210">
              <w:rPr>
                <w:rFonts w:ascii="Calibri" w:hAnsi="Calibri" w:cs="Calibri"/>
                <w:color w:val="000000"/>
                <w:sz w:val="16"/>
                <w:szCs w:val="16"/>
              </w:rPr>
              <w:t>ošetrovateľstva</w:t>
            </w:r>
            <w:r w:rsidR="00945A5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 na špecializované vzdelávanie študentov pracujúcich v terénnych projektoch s odídencami z Ukrajiny.</w:t>
            </w:r>
            <w:r w:rsidR="00C62210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  <w:p w14:paraId="254A0498" w14:textId="77777777" w:rsidR="00945A5F" w:rsidRDefault="00945A5F" w:rsidP="004814B0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4E72E737" w14:textId="27F2B658" w:rsidR="00CF68C2" w:rsidRPr="00607B0C" w:rsidRDefault="00945A5F" w:rsidP="004814B0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professional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output of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this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study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impact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results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output -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low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incidence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antigen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testing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disease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COVID-19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among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emigrants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fleeing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from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Ukraine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first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months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war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conflict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Ukraine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on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theory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practice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field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nursing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on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specialized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students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working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field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projects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emigrants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from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Ukraine</w:t>
            </w:r>
            <w:proofErr w:type="spellEnd"/>
            <w:r w:rsidRPr="00945A5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291CF70F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C2FDCED" w14:textId="77777777" w:rsidR="00C9776B" w:rsidRDefault="00C9776B"/>
    <w:sectPr w:rsidR="00C977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25E88" w14:textId="77777777" w:rsidR="0046794D" w:rsidRDefault="0046794D">
      <w:pPr>
        <w:spacing w:line="240" w:lineRule="auto"/>
      </w:pPr>
      <w:r>
        <w:separator/>
      </w:r>
    </w:p>
  </w:endnote>
  <w:endnote w:type="continuationSeparator" w:id="0">
    <w:p w14:paraId="6AE89C86" w14:textId="77777777" w:rsidR="0046794D" w:rsidRDefault="004679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charset w:val="86"/>
    <w:family w:val="auto"/>
    <w:pitch w:val="default"/>
    <w:sig w:usb0="00000000" w:usb1="500078FF" w:usb2="00000021" w:usb3="00000000" w:csb0="600001BF" w:csb1="DFF7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EAC15" w14:textId="77777777" w:rsidR="0046794D" w:rsidRDefault="0046794D">
      <w:pPr>
        <w:spacing w:after="0"/>
      </w:pPr>
      <w:r>
        <w:separator/>
      </w:r>
    </w:p>
  </w:footnote>
  <w:footnote w:type="continuationSeparator" w:id="0">
    <w:p w14:paraId="5E69D789" w14:textId="77777777" w:rsidR="0046794D" w:rsidRDefault="0046794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1622103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452DB"/>
    <w:rsid w:val="0008710E"/>
    <w:rsid w:val="000A2483"/>
    <w:rsid w:val="00120674"/>
    <w:rsid w:val="00135B76"/>
    <w:rsid w:val="00185713"/>
    <w:rsid w:val="00190A9C"/>
    <w:rsid w:val="001B327F"/>
    <w:rsid w:val="00211BB7"/>
    <w:rsid w:val="00244AC1"/>
    <w:rsid w:val="00265CA0"/>
    <w:rsid w:val="00271D8D"/>
    <w:rsid w:val="002800B5"/>
    <w:rsid w:val="0031691D"/>
    <w:rsid w:val="00341BE1"/>
    <w:rsid w:val="004266A8"/>
    <w:rsid w:val="0046794D"/>
    <w:rsid w:val="00472E2A"/>
    <w:rsid w:val="004814B0"/>
    <w:rsid w:val="004C0ADE"/>
    <w:rsid w:val="004F71D6"/>
    <w:rsid w:val="005649C7"/>
    <w:rsid w:val="0056554E"/>
    <w:rsid w:val="0056571F"/>
    <w:rsid w:val="005C09BD"/>
    <w:rsid w:val="00607B0C"/>
    <w:rsid w:val="0065401C"/>
    <w:rsid w:val="006B4343"/>
    <w:rsid w:val="006F7AAC"/>
    <w:rsid w:val="0073261A"/>
    <w:rsid w:val="0074267F"/>
    <w:rsid w:val="007472A8"/>
    <w:rsid w:val="00755756"/>
    <w:rsid w:val="00812132"/>
    <w:rsid w:val="00840E72"/>
    <w:rsid w:val="00877022"/>
    <w:rsid w:val="008A52CA"/>
    <w:rsid w:val="008A7967"/>
    <w:rsid w:val="008D5440"/>
    <w:rsid w:val="008E61DC"/>
    <w:rsid w:val="009155F7"/>
    <w:rsid w:val="0093391D"/>
    <w:rsid w:val="00945A5F"/>
    <w:rsid w:val="00950BA5"/>
    <w:rsid w:val="00982E59"/>
    <w:rsid w:val="00A27D20"/>
    <w:rsid w:val="00A37A90"/>
    <w:rsid w:val="00A5752E"/>
    <w:rsid w:val="00A83106"/>
    <w:rsid w:val="00AD45AB"/>
    <w:rsid w:val="00AF61AA"/>
    <w:rsid w:val="00B94080"/>
    <w:rsid w:val="00C62210"/>
    <w:rsid w:val="00C753C2"/>
    <w:rsid w:val="00C9776B"/>
    <w:rsid w:val="00CF68C2"/>
    <w:rsid w:val="00D1775B"/>
    <w:rsid w:val="00DA49F4"/>
    <w:rsid w:val="00E91A57"/>
    <w:rsid w:val="00EC572D"/>
    <w:rsid w:val="00ED4C96"/>
    <w:rsid w:val="00ED58AC"/>
    <w:rsid w:val="00EE2E71"/>
    <w:rsid w:val="00FB35F4"/>
    <w:rsid w:val="00FB7F7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46B3F"/>
  <w15:docId w15:val="{CC78FB5C-1885-4E5C-B456-64C997F3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eastAsia="zh-CN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D54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eastAsia="zh-CN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D544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/>
    </w:rPr>
  </w:style>
  <w:style w:type="character" w:styleId="Vrazn">
    <w:name w:val="Strong"/>
    <w:basedOn w:val="Predvolenpsmoodseku"/>
    <w:uiPriority w:val="22"/>
    <w:qFormat/>
    <w:rsid w:val="008D5440"/>
    <w:rPr>
      <w:b/>
      <w:bCs/>
    </w:rPr>
  </w:style>
  <w:style w:type="character" w:styleId="Nevyrieenzmienka">
    <w:name w:val="Unresolved Mention"/>
    <w:basedOn w:val="Predvolenpsmoodseku"/>
    <w:uiPriority w:val="99"/>
    <w:semiHidden/>
    <w:unhideWhenUsed/>
    <w:rsid w:val="00ED4C96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F71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8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0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445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40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39530">
                  <w:marLeft w:val="-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5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118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28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015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881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4091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850822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664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13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924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64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853217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4696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087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0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8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08524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346938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483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037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0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01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7800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single" w:sz="6" w:space="7" w:color="E3E3E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7022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8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051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05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407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8719" TargetMode="External"/><Relationship Id="rId18" Type="http://schemas.openxmlformats.org/officeDocument/2006/relationships/hyperlink" Target="https://app.crepc.sk/?fn=detailBiblioForm&amp;sid=52CABADEC9521F98AED3A4DCEB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app.crepc.sk/?fn=detailBiblioForm&amp;sid=52CABADEC9521F98AED3A4DCE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Jaroslava Poloňová</cp:lastModifiedBy>
  <cp:revision>4</cp:revision>
  <dcterms:created xsi:type="dcterms:W3CDTF">2022-09-02T21:40:00Z</dcterms:created>
  <dcterms:modified xsi:type="dcterms:W3CDTF">2022-09-03T01:06:00Z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